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A0" w:rsidRDefault="007942A0">
      <w:pPr>
        <w:rPr>
          <w:b/>
          <w:color w:val="C0504D" w:themeColor="accent2"/>
          <w:sz w:val="48"/>
          <w:szCs w:val="48"/>
        </w:rPr>
      </w:pPr>
    </w:p>
    <w:p w:rsidR="007942A0" w:rsidRDefault="007942A0">
      <w:pPr>
        <w:rPr>
          <w:b/>
          <w:color w:val="C0504D" w:themeColor="accent2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>
            <wp:extent cx="5400040" cy="492384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2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A0" w:rsidRDefault="007942A0">
      <w:pPr>
        <w:rPr>
          <w:b/>
          <w:color w:val="C0504D" w:themeColor="accent2"/>
          <w:sz w:val="48"/>
          <w:szCs w:val="48"/>
        </w:rPr>
      </w:pPr>
    </w:p>
    <w:p w:rsidR="007942A0" w:rsidRDefault="007942A0">
      <w:pPr>
        <w:rPr>
          <w:b/>
          <w:color w:val="C0504D" w:themeColor="accent2"/>
          <w:sz w:val="48"/>
          <w:szCs w:val="48"/>
        </w:rPr>
      </w:pPr>
    </w:p>
    <w:p w:rsidR="007942A0" w:rsidRDefault="007942A0">
      <w:pPr>
        <w:rPr>
          <w:b/>
          <w:color w:val="C0504D" w:themeColor="accent2"/>
          <w:sz w:val="48"/>
          <w:szCs w:val="48"/>
        </w:rPr>
      </w:pPr>
    </w:p>
    <w:p w:rsidR="007942A0" w:rsidRDefault="007942A0">
      <w:pPr>
        <w:rPr>
          <w:b/>
          <w:color w:val="C0504D" w:themeColor="accent2"/>
          <w:sz w:val="48"/>
          <w:szCs w:val="48"/>
        </w:rPr>
      </w:pPr>
    </w:p>
    <w:p w:rsidR="007942A0" w:rsidRDefault="007942A0">
      <w:pPr>
        <w:rPr>
          <w:b/>
          <w:color w:val="C0504D" w:themeColor="accent2"/>
          <w:sz w:val="48"/>
          <w:szCs w:val="48"/>
        </w:rPr>
      </w:pPr>
    </w:p>
    <w:p w:rsidR="007942A0" w:rsidRDefault="007942A0">
      <w:pPr>
        <w:rPr>
          <w:b/>
          <w:color w:val="C0504D" w:themeColor="accent2"/>
          <w:sz w:val="48"/>
          <w:szCs w:val="48"/>
        </w:rPr>
      </w:pPr>
    </w:p>
    <w:p w:rsidR="004545C0" w:rsidRPr="00AB6291" w:rsidRDefault="00132F0B">
      <w:pPr>
        <w:rPr>
          <w:b/>
          <w:color w:val="C0504D" w:themeColor="accent2"/>
          <w:sz w:val="48"/>
          <w:szCs w:val="48"/>
        </w:rPr>
      </w:pPr>
      <w:r w:rsidRPr="00AB6291">
        <w:rPr>
          <w:b/>
          <w:color w:val="C0504D" w:themeColor="accent2"/>
          <w:sz w:val="48"/>
          <w:szCs w:val="48"/>
        </w:rPr>
        <w:lastRenderedPageBreak/>
        <w:t>ORGANIGRAMA</w:t>
      </w:r>
    </w:p>
    <w:p w:rsidR="00132F0B" w:rsidRPr="00AB6291" w:rsidRDefault="00132F0B">
      <w:pPr>
        <w:rPr>
          <w:sz w:val="24"/>
          <w:szCs w:val="24"/>
        </w:rPr>
      </w:pPr>
    </w:p>
    <w:p w:rsidR="00132F0B" w:rsidRPr="00AB6291" w:rsidRDefault="00132F0B" w:rsidP="00132F0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</w:pPr>
      <w:r w:rsidRPr="00AB6291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Órganos de gobierno</w:t>
      </w:r>
    </w:p>
    <w:p w:rsidR="00132F0B" w:rsidRPr="00AB6291" w:rsidRDefault="00132F0B" w:rsidP="00132F0B">
      <w:pPr>
        <w:spacing w:before="100" w:beforeAutospacing="1" w:after="100" w:afterAutospacing="1" w:line="240" w:lineRule="auto"/>
        <w:ind w:firstLine="60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 CALIDAD DE VIDA cuenta con dos  órganos de Gobierno: la Asamblea de Socios y la Junta Directiva.</w:t>
      </w:r>
    </w:p>
    <w:p w:rsidR="00132F0B" w:rsidRPr="00AB6291" w:rsidRDefault="00776939" w:rsidP="00132F0B">
      <w:pPr>
        <w:numPr>
          <w:ilvl w:val="0"/>
          <w:numId w:val="3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hyperlink r:id="rId6" w:history="1">
        <w:r w:rsidR="00132F0B" w:rsidRPr="00AB6291">
          <w:rPr>
            <w:rFonts w:eastAsia="Times New Roman" w:cs="Times New Roman"/>
            <w:color w:val="000000"/>
            <w:sz w:val="24"/>
            <w:szCs w:val="24"/>
            <w:u w:val="single"/>
            <w:lang w:eastAsia="es-ES"/>
          </w:rPr>
          <w:t>Asamblea</w:t>
        </w:r>
      </w:hyperlink>
    </w:p>
    <w:p w:rsidR="00132F0B" w:rsidRPr="00AB6291" w:rsidRDefault="00132F0B" w:rsidP="00132F0B">
      <w:pPr>
        <w:numPr>
          <w:ilvl w:val="0"/>
          <w:numId w:val="3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u w:val="single"/>
          <w:lang w:eastAsia="es-ES"/>
        </w:rPr>
        <w:t xml:space="preserve">Junta Directiva </w:t>
      </w:r>
    </w:p>
    <w:p w:rsidR="006F65AC" w:rsidRPr="00AB6291" w:rsidRDefault="006F65AC">
      <w:pPr>
        <w:rPr>
          <w:b/>
          <w:sz w:val="24"/>
          <w:szCs w:val="24"/>
          <w:u w:val="single"/>
        </w:rPr>
      </w:pPr>
    </w:p>
    <w:p w:rsidR="00132F0B" w:rsidRPr="00AB6291" w:rsidRDefault="00132F0B">
      <w:pPr>
        <w:rPr>
          <w:b/>
          <w:sz w:val="24"/>
          <w:szCs w:val="24"/>
          <w:u w:val="single"/>
        </w:rPr>
      </w:pPr>
      <w:r w:rsidRPr="00AB6291">
        <w:rPr>
          <w:b/>
          <w:sz w:val="24"/>
          <w:szCs w:val="24"/>
          <w:u w:val="single"/>
        </w:rPr>
        <w:t xml:space="preserve">LA </w:t>
      </w:r>
      <w:r w:rsidR="00C654DE" w:rsidRPr="00AB6291">
        <w:rPr>
          <w:b/>
          <w:sz w:val="24"/>
          <w:szCs w:val="24"/>
          <w:u w:val="single"/>
        </w:rPr>
        <w:t xml:space="preserve"> </w:t>
      </w:r>
      <w:r w:rsidRPr="00AB6291">
        <w:rPr>
          <w:b/>
          <w:sz w:val="24"/>
          <w:szCs w:val="24"/>
          <w:u w:val="single"/>
        </w:rPr>
        <w:t>ASAMBLEA</w:t>
      </w:r>
    </w:p>
    <w:p w:rsidR="00132F0B" w:rsidRPr="00AB6291" w:rsidRDefault="00132F0B" w:rsidP="00132F0B">
      <w:pPr>
        <w:pStyle w:val="Textoindependiente"/>
        <w:rPr>
          <w:rFonts w:asciiTheme="minorHAnsi" w:hAnsiTheme="minorHAnsi"/>
          <w:sz w:val="24"/>
          <w:szCs w:val="24"/>
          <w:u w:val="single"/>
        </w:rPr>
      </w:pPr>
      <w:r w:rsidRPr="00AB6291">
        <w:rPr>
          <w:rFonts w:asciiTheme="minorHAnsi" w:hAnsiTheme="minorHAnsi"/>
          <w:sz w:val="24"/>
          <w:szCs w:val="24"/>
          <w:u w:val="single"/>
        </w:rPr>
        <w:t>Artículo 9.-</w:t>
      </w:r>
      <w:r w:rsidRPr="00AB6291">
        <w:rPr>
          <w:rFonts w:asciiTheme="minorHAnsi" w:hAnsiTheme="minorHAnsi"/>
          <w:sz w:val="24"/>
          <w:szCs w:val="24"/>
        </w:rPr>
        <w:t xml:space="preserve"> </w:t>
      </w:r>
      <w:r w:rsidRPr="00AB6291">
        <w:rPr>
          <w:rFonts w:asciiTheme="minorHAnsi" w:hAnsiTheme="minorHAnsi"/>
          <w:sz w:val="24"/>
          <w:szCs w:val="24"/>
          <w:u w:val="single"/>
        </w:rPr>
        <w:t xml:space="preserve">Carácter y composición de la Asamblea General.- </w:t>
      </w:r>
    </w:p>
    <w:p w:rsidR="00132F0B" w:rsidRPr="00AB6291" w:rsidRDefault="00132F0B" w:rsidP="00132F0B">
      <w:pPr>
        <w:pStyle w:val="Textoindependiente"/>
        <w:rPr>
          <w:rFonts w:asciiTheme="minorHAnsi" w:hAnsiTheme="minorHAnsi"/>
          <w:sz w:val="24"/>
          <w:szCs w:val="24"/>
          <w:u w:val="single"/>
        </w:rPr>
      </w:pP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ab/>
        <w:t>La Asamblea General es el órgano supremo de la Asociación, integrada por todos los asociados, que adoptará sus acuerdos por el principio mayoritario o de democracia interna.</w:t>
      </w: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ab/>
        <w:t>Las reuniones de la Asamblea general podrán ser ordinarias y extraordinarias y será competente para convocarlas la Junta Directiva, a través de la Presidencia. También podrán ser convocadas a petición de los socios.</w:t>
      </w: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ab/>
        <w:t>La ordinaria deberá ser convocada,  al menos, una vez al año, dentro del primer semestre, para examinar y aprobar la liquidación anual y la memoria de actividades del ejercicio anterior, así como el plan o programa de actuación y el presupuesto económico del ejercicio corriente y otros asuntos que puedan incluirse en el orden del día.</w:t>
      </w: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ab/>
        <w:t xml:space="preserve">Las extraordinarias se celebrarán cuando las circunstancias lo aconsejen  o sea necesario y así lo acuerde la Junta Directiva, o un número de asociados no inferior a un tercio de los mismos, por medio de escrito dirigido al Presidente, debidamente autorizado con las firmas correspondientes y en que de manera razonada, se exponga el motivo de la convocatoria, sin perjuicio de los supuestos de disolución, establecidos en </w:t>
      </w:r>
      <w:r w:rsidR="00AB6291">
        <w:rPr>
          <w:rFonts w:asciiTheme="minorHAnsi" w:hAnsiTheme="minorHAnsi"/>
          <w:b w:val="0"/>
          <w:sz w:val="24"/>
          <w:szCs w:val="24"/>
        </w:rPr>
        <w:t xml:space="preserve">la ley </w:t>
      </w:r>
      <w:r w:rsidRPr="00AB6291">
        <w:rPr>
          <w:rFonts w:asciiTheme="minorHAnsi" w:hAnsiTheme="minorHAnsi"/>
          <w:b w:val="0"/>
          <w:sz w:val="24"/>
          <w:szCs w:val="24"/>
        </w:rPr>
        <w:t xml:space="preserve"> de Asociaciones de Canarias.</w:t>
      </w:r>
    </w:p>
    <w:p w:rsidR="00132F0B" w:rsidRPr="00AB6291" w:rsidRDefault="00132F0B" w:rsidP="00132F0B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4F54B6" w:rsidRPr="00AB6291" w:rsidRDefault="00132F0B" w:rsidP="006F65AC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ab/>
        <w:t>En el supuesto de que la convocatoria se efectúe a iniciativa de los asociados, la reunión deberá celebrarse en el plazo de treinta días naturales desde la presentación de la solicitud.</w:t>
      </w:r>
    </w:p>
    <w:p w:rsidR="004F54B6" w:rsidRDefault="004F54B6">
      <w:pPr>
        <w:rPr>
          <w:sz w:val="24"/>
          <w:szCs w:val="24"/>
        </w:rPr>
      </w:pPr>
    </w:p>
    <w:p w:rsidR="00AB6291" w:rsidRDefault="00AB6291">
      <w:pPr>
        <w:rPr>
          <w:sz w:val="24"/>
          <w:szCs w:val="24"/>
        </w:rPr>
      </w:pPr>
    </w:p>
    <w:p w:rsidR="00AB6291" w:rsidRPr="00AB6291" w:rsidRDefault="00AB6291">
      <w:pPr>
        <w:rPr>
          <w:sz w:val="24"/>
          <w:szCs w:val="24"/>
        </w:rPr>
      </w:pPr>
    </w:p>
    <w:p w:rsidR="004F54B6" w:rsidRPr="00AB6291" w:rsidRDefault="004F54B6" w:rsidP="004F54B6">
      <w:pPr>
        <w:pStyle w:val="Textoindependiente"/>
        <w:rPr>
          <w:rFonts w:asciiTheme="minorHAnsi" w:hAnsiTheme="minorHAnsi"/>
          <w:sz w:val="24"/>
          <w:szCs w:val="24"/>
          <w:u w:val="single"/>
        </w:rPr>
      </w:pPr>
      <w:r w:rsidRPr="00AB6291">
        <w:rPr>
          <w:rFonts w:asciiTheme="minorHAnsi" w:hAnsiTheme="minorHAnsi"/>
          <w:sz w:val="24"/>
          <w:szCs w:val="24"/>
          <w:u w:val="single"/>
        </w:rPr>
        <w:lastRenderedPageBreak/>
        <w:t xml:space="preserve">LA JUNTA DIRECTIVA.- 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sz w:val="24"/>
          <w:szCs w:val="24"/>
          <w:u w:val="single"/>
        </w:rPr>
      </w:pP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color w:val="000000"/>
          <w:sz w:val="24"/>
          <w:szCs w:val="24"/>
        </w:rPr>
        <w:t>La Junta Directiva de es el órgano de representación y de gestión de CALIDAD DE VIDA.</w:t>
      </w:r>
    </w:p>
    <w:p w:rsidR="004F54B6" w:rsidRPr="00AB6291" w:rsidRDefault="004F54B6" w:rsidP="004F54B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Los Estatutos de CALIDAD DE VIDA señalan, sobre la Junta Directiva, lo siguiente: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4F54B6" w:rsidRPr="00AB6291" w:rsidRDefault="00C654DE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sz w:val="24"/>
          <w:szCs w:val="24"/>
          <w:u w:val="single"/>
        </w:rPr>
        <w:t>Artículo 15: Naturaleza,</w:t>
      </w:r>
      <w:r w:rsidR="00AB6291">
        <w:rPr>
          <w:rFonts w:asciiTheme="minorHAnsi" w:hAnsiTheme="minorHAnsi"/>
          <w:sz w:val="24"/>
          <w:szCs w:val="24"/>
          <w:u w:val="single"/>
        </w:rPr>
        <w:t xml:space="preserve"> Composición</w:t>
      </w:r>
      <w:r w:rsidR="004F54B6" w:rsidRPr="00AB6291">
        <w:rPr>
          <w:rFonts w:asciiTheme="minorHAnsi" w:hAnsiTheme="minorHAnsi"/>
          <w:sz w:val="24"/>
          <w:szCs w:val="24"/>
          <w:u w:val="single"/>
        </w:rPr>
        <w:t xml:space="preserve">, Duración y Vacantes.- 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ab/>
        <w:t xml:space="preserve">La Junta Directiva es el órgano de representación que gestiona y representa los intereses de la Asociación, de acuerdo con las disposiciones y directivas de la Asamblea General. Sólo podrán formar parte del órgano de representación los asociados que cumplan los siguientes requisitos: </w:t>
      </w:r>
    </w:p>
    <w:p w:rsidR="004F54B6" w:rsidRPr="00AB6291" w:rsidRDefault="004F54B6" w:rsidP="004F54B6">
      <w:pPr>
        <w:pStyle w:val="Textoindependiente"/>
        <w:numPr>
          <w:ilvl w:val="0"/>
          <w:numId w:val="10"/>
        </w:numPr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Ser mayor de edad.</w:t>
      </w:r>
    </w:p>
    <w:p w:rsidR="004F54B6" w:rsidRPr="00AB6291" w:rsidRDefault="004F54B6" w:rsidP="004F54B6">
      <w:pPr>
        <w:pStyle w:val="Textoindependiente"/>
        <w:numPr>
          <w:ilvl w:val="0"/>
          <w:numId w:val="10"/>
        </w:numPr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Estar en pleno uso de los derechos civiles.</w:t>
      </w:r>
    </w:p>
    <w:p w:rsidR="004F54B6" w:rsidRPr="00AB6291" w:rsidRDefault="004F54B6" w:rsidP="004F54B6">
      <w:pPr>
        <w:pStyle w:val="Textoindependiente"/>
        <w:numPr>
          <w:ilvl w:val="0"/>
          <w:numId w:val="10"/>
        </w:numPr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No estar incurso en los motivos de incompatibilidad establecidos en la legislación vigente.</w:t>
      </w:r>
    </w:p>
    <w:p w:rsidR="004F54B6" w:rsidRPr="00AB6291" w:rsidRDefault="004F54B6" w:rsidP="004F54B6">
      <w:pPr>
        <w:pStyle w:val="Textoindependiente"/>
        <w:numPr>
          <w:ilvl w:val="0"/>
          <w:numId w:val="10"/>
        </w:numPr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Tener una antigüedad mínima de dos años como socio y estar al corriente en el pago de las cuotas, en su caso.</w:t>
      </w:r>
    </w:p>
    <w:p w:rsidR="004F54B6" w:rsidRPr="00AB6291" w:rsidRDefault="004F54B6" w:rsidP="004F54B6">
      <w:pPr>
        <w:pStyle w:val="Textoindependiente"/>
        <w:ind w:left="360"/>
        <w:rPr>
          <w:rFonts w:asciiTheme="minorHAnsi" w:hAnsiTheme="minorHAnsi"/>
          <w:b w:val="0"/>
          <w:sz w:val="24"/>
          <w:szCs w:val="24"/>
        </w:rPr>
      </w:pP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ab/>
        <w:t>La Junta Directiva estará formada por los siguientes miembros: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Un Presidente/a.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Un Vicepresidente/a.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Un Secretario/a.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Un Tesorero/a.</w:t>
      </w:r>
    </w:p>
    <w:p w:rsidR="004F54B6" w:rsidRPr="00AB6291" w:rsidRDefault="004F54B6" w:rsidP="004F54B6">
      <w:pPr>
        <w:pStyle w:val="Textoindependiente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Un máximo de cinco vocales.</w:t>
      </w:r>
    </w:p>
    <w:p w:rsidR="004F54B6" w:rsidRPr="00AB6291" w:rsidRDefault="004F54B6" w:rsidP="004F54B6">
      <w:pPr>
        <w:pStyle w:val="Textoindependiente"/>
        <w:ind w:firstLine="708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Dichos cargos que serán voluntarios, tendrán una duración de cuatro años, pudiendo ser reelegidos.</w:t>
      </w:r>
    </w:p>
    <w:p w:rsidR="004F54B6" w:rsidRPr="00AB6291" w:rsidRDefault="004F54B6" w:rsidP="004F54B6">
      <w:pPr>
        <w:pStyle w:val="Textoindependiente"/>
        <w:ind w:firstLine="708"/>
        <w:rPr>
          <w:rFonts w:asciiTheme="minorHAnsi" w:hAnsiTheme="minorHAnsi"/>
          <w:b w:val="0"/>
          <w:sz w:val="24"/>
          <w:szCs w:val="24"/>
        </w:rPr>
      </w:pPr>
    </w:p>
    <w:p w:rsidR="00132F0B" w:rsidRPr="00AB6291" w:rsidRDefault="004F54B6" w:rsidP="004F54B6">
      <w:pPr>
        <w:pStyle w:val="Textoindependiente"/>
        <w:ind w:firstLine="708"/>
        <w:rPr>
          <w:rFonts w:asciiTheme="minorHAnsi" w:hAnsiTheme="minorHAnsi"/>
          <w:b w:val="0"/>
          <w:sz w:val="24"/>
          <w:szCs w:val="24"/>
        </w:rPr>
      </w:pPr>
      <w:r w:rsidRPr="00AB6291">
        <w:rPr>
          <w:rFonts w:asciiTheme="minorHAnsi" w:hAnsiTheme="minorHAnsi"/>
          <w:b w:val="0"/>
          <w:sz w:val="24"/>
          <w:szCs w:val="24"/>
        </w:rPr>
        <w:t>Los miembros de la Junta Directiva comenzarán a ejercer sus funciones una vez aceptado el mandato para el que hayan sido designados por la Asamblea General.</w:t>
      </w:r>
    </w:p>
    <w:p w:rsidR="00132F0B" w:rsidRPr="00AB6291" w:rsidRDefault="00132F0B" w:rsidP="00132F0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</w:pPr>
      <w:r w:rsidRPr="00AB6291">
        <w:rPr>
          <w:rFonts w:eastAsia="Times New Roman" w:cs="Times New Roman"/>
          <w:b/>
          <w:bCs/>
          <w:color w:val="1F497D" w:themeColor="text2"/>
          <w:sz w:val="24"/>
          <w:szCs w:val="24"/>
          <w:lang w:eastAsia="es-ES"/>
        </w:rPr>
        <w:t>Miembros</w:t>
      </w:r>
    </w:p>
    <w:p w:rsidR="00132F0B" w:rsidRPr="00AB6291" w:rsidRDefault="004F54B6" w:rsidP="00132F0B">
      <w:pPr>
        <w:numPr>
          <w:ilvl w:val="0"/>
          <w:numId w:val="2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Dª Mª Lidia Rodríguez Santana</w:t>
      </w:r>
      <w:r w:rsidR="00132F0B" w:rsidRPr="00AB6291"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  <w:t>.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Presidenta</w:t>
      </w:r>
    </w:p>
    <w:p w:rsidR="00132F0B" w:rsidRPr="00AB6291" w:rsidRDefault="00132F0B" w:rsidP="00132F0B">
      <w:pPr>
        <w:numPr>
          <w:ilvl w:val="0"/>
          <w:numId w:val="2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Dª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Genoveva León Méndez</w:t>
      </w: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.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Vicepresidenta </w:t>
      </w:r>
    </w:p>
    <w:p w:rsidR="00132F0B" w:rsidRPr="00AB6291" w:rsidRDefault="00132F0B" w:rsidP="00132F0B">
      <w:pPr>
        <w:numPr>
          <w:ilvl w:val="0"/>
          <w:numId w:val="2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Dª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Mª del </w:t>
      </w: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Carmen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Caballero Robaina.</w:t>
      </w:r>
      <w:r w:rsidR="004F54B6" w:rsidRPr="00AB6291"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  <w:t xml:space="preserve"> 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Secretaria</w:t>
      </w:r>
    </w:p>
    <w:p w:rsidR="00132F0B" w:rsidRPr="00AB6291" w:rsidRDefault="00132F0B" w:rsidP="00132F0B">
      <w:pPr>
        <w:numPr>
          <w:ilvl w:val="0"/>
          <w:numId w:val="2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D. José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Jiménez Lorenzo</w:t>
      </w:r>
      <w:r w:rsidR="004F54B6" w:rsidRPr="00AB6291"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Tesorero</w:t>
      </w:r>
    </w:p>
    <w:p w:rsidR="00132F0B" w:rsidRPr="00AB6291" w:rsidRDefault="00132F0B" w:rsidP="00132F0B">
      <w:pPr>
        <w:numPr>
          <w:ilvl w:val="0"/>
          <w:numId w:val="2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Dª</w:t>
      </w:r>
      <w:r w:rsidR="007942A0">
        <w:rPr>
          <w:rFonts w:eastAsia="Times New Roman" w:cs="Times New Roman"/>
          <w:bCs/>
          <w:color w:val="000000"/>
          <w:sz w:val="24"/>
          <w:szCs w:val="24"/>
          <w:lang w:eastAsia="es-ES"/>
        </w:rPr>
        <w:t>. Carmen Á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lamo Montenegro</w:t>
      </w:r>
      <w:r w:rsidR="004F54B6" w:rsidRPr="00AB6291">
        <w:rPr>
          <w:rFonts w:eastAsia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Vocal</w:t>
      </w:r>
    </w:p>
    <w:p w:rsidR="00132F0B" w:rsidRPr="00AB6291" w:rsidRDefault="00132F0B" w:rsidP="00132F0B">
      <w:pPr>
        <w:numPr>
          <w:ilvl w:val="0"/>
          <w:numId w:val="2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D. 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Javier Pérez Santos</w:t>
      </w: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.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Vocal </w:t>
      </w:r>
    </w:p>
    <w:p w:rsidR="00132F0B" w:rsidRPr="00AB6291" w:rsidRDefault="00132F0B" w:rsidP="00132F0B">
      <w:pPr>
        <w:numPr>
          <w:ilvl w:val="0"/>
          <w:numId w:val="2"/>
        </w:numPr>
        <w:spacing w:before="100" w:beforeAutospacing="1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D. </w:t>
      </w:r>
      <w:proofErr w:type="spellStart"/>
      <w:r w:rsidR="007942A0">
        <w:rPr>
          <w:rFonts w:eastAsia="Times New Roman" w:cs="Times New Roman"/>
          <w:bCs/>
          <w:color w:val="000000"/>
          <w:sz w:val="24"/>
          <w:szCs w:val="24"/>
          <w:lang w:eastAsia="es-ES"/>
        </w:rPr>
        <w:t>Chedey</w:t>
      </w:r>
      <w:proofErr w:type="spellEnd"/>
      <w:r w:rsidR="007942A0">
        <w:rPr>
          <w:rFonts w:eastAsia="Times New Roman" w:cs="Times New Roman"/>
          <w:bCs/>
          <w:color w:val="000000"/>
          <w:sz w:val="24"/>
          <w:szCs w:val="24"/>
          <w:lang w:eastAsia="es-ES"/>
        </w:rPr>
        <w:t xml:space="preserve"> Castillo Á</w:t>
      </w:r>
      <w:r w:rsidR="004F54B6"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lamo.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Vocal </w:t>
      </w:r>
    </w:p>
    <w:p w:rsidR="004F54B6" w:rsidRPr="00AB6291" w:rsidRDefault="004F54B6" w:rsidP="004F54B6">
      <w:pPr>
        <w:numPr>
          <w:ilvl w:val="0"/>
          <w:numId w:val="2"/>
        </w:numPr>
        <w:spacing w:before="100" w:beforeAutospacing="1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color w:val="000000"/>
          <w:sz w:val="24"/>
          <w:szCs w:val="24"/>
          <w:lang w:eastAsia="es-ES"/>
        </w:rPr>
        <w:t>Dª.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Mª del Pino Martín Cabrera</w:t>
      </w:r>
      <w:r w:rsidRPr="00AB6291">
        <w:rPr>
          <w:rFonts w:eastAsia="Times New Roman" w:cs="Times New Roman"/>
          <w:b/>
          <w:color w:val="000000"/>
          <w:sz w:val="24"/>
          <w:szCs w:val="24"/>
          <w:lang w:eastAsia="es-ES"/>
        </w:rPr>
        <w:t xml:space="preserve">. 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Vocal</w:t>
      </w:r>
    </w:p>
    <w:p w:rsidR="004F54B6" w:rsidRPr="00AB6291" w:rsidRDefault="004F54B6" w:rsidP="004F54B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1C9C2E"/>
          <w:sz w:val="24"/>
          <w:szCs w:val="24"/>
          <w:lang w:eastAsia="es-ES"/>
        </w:rPr>
      </w:pPr>
      <w:r w:rsidRPr="00AB6291">
        <w:rPr>
          <w:rFonts w:eastAsia="Times New Roman" w:cs="Times New Roman"/>
          <w:b/>
          <w:bCs/>
          <w:color w:val="1C9C2E"/>
          <w:sz w:val="24"/>
          <w:szCs w:val="24"/>
          <w:lang w:eastAsia="es-ES"/>
        </w:rPr>
        <w:lastRenderedPageBreak/>
        <w:t>Equipo Técnico-Directivo</w:t>
      </w:r>
    </w:p>
    <w:p w:rsidR="00132F0B" w:rsidRPr="00AB6291" w:rsidRDefault="00132F0B" w:rsidP="00132F0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es-ES"/>
        </w:rPr>
      </w:pPr>
      <w:r w:rsidRPr="00AB6291">
        <w:rPr>
          <w:rFonts w:eastAsia="Times New Roman" w:cs="Times New Roman"/>
          <w:bCs/>
          <w:sz w:val="24"/>
          <w:szCs w:val="24"/>
          <w:lang w:eastAsia="es-ES"/>
        </w:rPr>
        <w:t>Dirección Técnica</w:t>
      </w:r>
    </w:p>
    <w:p w:rsidR="00132F0B" w:rsidRPr="00AB6291" w:rsidRDefault="004F54B6" w:rsidP="00132F0B">
      <w:pPr>
        <w:numPr>
          <w:ilvl w:val="0"/>
          <w:numId w:val="5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Mª Lidia Rodríguez Santana</w:t>
      </w:r>
    </w:p>
    <w:p w:rsidR="00132F0B" w:rsidRPr="00AB6291" w:rsidRDefault="00132F0B" w:rsidP="00132F0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1C9C2E"/>
          <w:sz w:val="24"/>
          <w:szCs w:val="24"/>
          <w:lang w:eastAsia="es-ES"/>
        </w:rPr>
      </w:pPr>
      <w:r w:rsidRPr="00AB6291">
        <w:rPr>
          <w:rFonts w:eastAsia="Times New Roman" w:cs="Times New Roman"/>
          <w:b/>
          <w:bCs/>
          <w:color w:val="1C9C2E"/>
          <w:sz w:val="24"/>
          <w:szCs w:val="24"/>
          <w:lang w:eastAsia="es-ES"/>
        </w:rPr>
        <w:t>Equipo de Coordinación</w:t>
      </w:r>
      <w:r w:rsidR="004742C8" w:rsidRPr="00AB6291">
        <w:rPr>
          <w:rFonts w:eastAsia="Times New Roman" w:cs="Times New Roman"/>
          <w:b/>
          <w:bCs/>
          <w:color w:val="1C9C2E"/>
          <w:sz w:val="24"/>
          <w:szCs w:val="24"/>
          <w:lang w:eastAsia="es-ES"/>
        </w:rPr>
        <w:t xml:space="preserve"> Centros y Servicios</w:t>
      </w:r>
    </w:p>
    <w:p w:rsidR="00132F0B" w:rsidRPr="00AB6291" w:rsidRDefault="004742C8" w:rsidP="00132F0B">
      <w:pPr>
        <w:numPr>
          <w:ilvl w:val="0"/>
          <w:numId w:val="6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Genoveva León Méndez: UAD </w:t>
      </w:r>
      <w:proofErr w:type="spellStart"/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Tamaraceite</w:t>
      </w:r>
      <w:proofErr w:type="spellEnd"/>
    </w:p>
    <w:p w:rsidR="00132F0B" w:rsidRPr="00AB6291" w:rsidRDefault="004742C8" w:rsidP="00132F0B">
      <w:pPr>
        <w:numPr>
          <w:ilvl w:val="0"/>
          <w:numId w:val="6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Teresa Gómez Pantoja: UAD San José</w:t>
      </w:r>
    </w:p>
    <w:p w:rsidR="004742C8" w:rsidRPr="00AB6291" w:rsidRDefault="004742C8" w:rsidP="00132F0B">
      <w:pPr>
        <w:numPr>
          <w:ilvl w:val="0"/>
          <w:numId w:val="6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Mª Eugenia Go</w:t>
      </w:r>
      <w:r w:rsidR="006F65AC" w:rsidRPr="00AB6291">
        <w:rPr>
          <w:rFonts w:eastAsia="Times New Roman" w:cs="Times New Roman"/>
          <w:color w:val="000000"/>
          <w:sz w:val="24"/>
          <w:szCs w:val="24"/>
          <w:lang w:eastAsia="es-ES"/>
        </w:rPr>
        <w:t>n</w:t>
      </w:r>
      <w:r w:rsidR="00C654DE"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zález </w:t>
      </w:r>
      <w:proofErr w:type="spellStart"/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González</w:t>
      </w:r>
      <w:proofErr w:type="spellEnd"/>
      <w:r w:rsidR="00C654DE"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: UAD </w:t>
      </w:r>
      <w:proofErr w:type="spellStart"/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Guanarteme</w:t>
      </w:r>
      <w:proofErr w:type="spellEnd"/>
    </w:p>
    <w:p w:rsidR="004742C8" w:rsidRPr="00AB6291" w:rsidRDefault="004742C8" w:rsidP="00132F0B">
      <w:pPr>
        <w:numPr>
          <w:ilvl w:val="0"/>
          <w:numId w:val="6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Carmen Batista Alonso: UAD La Aldea</w:t>
      </w:r>
    </w:p>
    <w:p w:rsidR="004742C8" w:rsidRPr="00AB6291" w:rsidRDefault="004742C8" w:rsidP="00132F0B">
      <w:pPr>
        <w:numPr>
          <w:ilvl w:val="0"/>
          <w:numId w:val="6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Patricia Bautista Pardo: Servicio de Prevención</w:t>
      </w:r>
    </w:p>
    <w:p w:rsidR="004742C8" w:rsidRPr="00AB6291" w:rsidRDefault="00AB6291" w:rsidP="00132F0B">
      <w:pPr>
        <w:numPr>
          <w:ilvl w:val="0"/>
          <w:numId w:val="6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 xml:space="preserve">Adriana Ortiz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s-ES"/>
        </w:rPr>
        <w:t>Andrellucchi</w:t>
      </w:r>
      <w:proofErr w:type="spellEnd"/>
      <w:r w:rsidR="004742C8" w:rsidRPr="00AB6291">
        <w:rPr>
          <w:rFonts w:eastAsia="Times New Roman" w:cs="Times New Roman"/>
          <w:color w:val="000000"/>
          <w:sz w:val="24"/>
          <w:szCs w:val="24"/>
          <w:lang w:eastAsia="es-ES"/>
        </w:rPr>
        <w:t>: Servicio de Farmacia</w:t>
      </w:r>
    </w:p>
    <w:p w:rsidR="006F65AC" w:rsidRPr="00AB6291" w:rsidRDefault="004742C8" w:rsidP="00AB6291">
      <w:pPr>
        <w:numPr>
          <w:ilvl w:val="0"/>
          <w:numId w:val="6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Mª Carmen Caballero Robaina: Servicio de Información y Asesoramiento Jurídico</w:t>
      </w:r>
    </w:p>
    <w:p w:rsidR="00132F0B" w:rsidRPr="00AB6291" w:rsidRDefault="006F65AC" w:rsidP="00132F0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B050"/>
          <w:sz w:val="24"/>
          <w:szCs w:val="24"/>
          <w:lang w:eastAsia="es-ES"/>
        </w:rPr>
      </w:pPr>
      <w:r w:rsidRPr="00AB6291">
        <w:rPr>
          <w:rFonts w:eastAsia="Times New Roman" w:cs="Times New Roman"/>
          <w:b/>
          <w:bCs/>
          <w:color w:val="00B050"/>
          <w:sz w:val="24"/>
          <w:szCs w:val="24"/>
          <w:lang w:eastAsia="es-ES"/>
        </w:rPr>
        <w:t xml:space="preserve">Responsables </w:t>
      </w:r>
      <w:r w:rsidR="00132F0B" w:rsidRPr="00AB6291">
        <w:rPr>
          <w:rFonts w:eastAsia="Times New Roman" w:cs="Times New Roman"/>
          <w:b/>
          <w:bCs/>
          <w:color w:val="00B050"/>
          <w:sz w:val="24"/>
          <w:szCs w:val="24"/>
          <w:lang w:eastAsia="es-ES"/>
        </w:rPr>
        <w:t>de Programas</w:t>
      </w:r>
      <w:r w:rsidR="004742C8" w:rsidRPr="00AB6291">
        <w:rPr>
          <w:rFonts w:eastAsia="Times New Roman" w:cs="Times New Roman"/>
          <w:b/>
          <w:bCs/>
          <w:color w:val="00B050"/>
          <w:sz w:val="24"/>
          <w:szCs w:val="24"/>
          <w:lang w:eastAsia="es-ES"/>
        </w:rPr>
        <w:t xml:space="preserve"> singulares</w:t>
      </w:r>
    </w:p>
    <w:p w:rsidR="00132F0B" w:rsidRPr="00AB6291" w:rsidRDefault="004742C8" w:rsidP="00132F0B">
      <w:pPr>
        <w:numPr>
          <w:ilvl w:val="0"/>
          <w:numId w:val="7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</w:t>
      </w:r>
      <w:r w:rsidR="00AB6291">
        <w:rPr>
          <w:rFonts w:eastAsia="Times New Roman" w:cs="Times New Roman"/>
          <w:color w:val="000000"/>
          <w:sz w:val="24"/>
          <w:szCs w:val="24"/>
          <w:lang w:eastAsia="es-ES"/>
        </w:rPr>
        <w:t>Mariela Abreu Guerrero</w:t>
      </w: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: PSO (Programa sustitutivo Opiáceos).</w:t>
      </w:r>
    </w:p>
    <w:p w:rsidR="00132F0B" w:rsidRPr="00AB6291" w:rsidRDefault="004742C8" w:rsidP="00132F0B">
      <w:pPr>
        <w:numPr>
          <w:ilvl w:val="0"/>
          <w:numId w:val="7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Carmen Batista </w:t>
      </w:r>
      <w:proofErr w:type="spellStart"/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Alamo</w:t>
      </w:r>
      <w:proofErr w:type="spellEnd"/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>: Proyecto Plataforma</w:t>
      </w:r>
    </w:p>
    <w:p w:rsidR="004742C8" w:rsidRPr="00AB6291" w:rsidRDefault="004742C8" w:rsidP="00132F0B">
      <w:pPr>
        <w:numPr>
          <w:ilvl w:val="0"/>
          <w:numId w:val="7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Mª Carmen Donoso Moreno: Programa Orientación Laboral</w:t>
      </w:r>
    </w:p>
    <w:p w:rsidR="00132F0B" w:rsidRPr="00AB6291" w:rsidRDefault="006F65AC" w:rsidP="00AB6291">
      <w:pPr>
        <w:numPr>
          <w:ilvl w:val="0"/>
          <w:numId w:val="7"/>
        </w:numPr>
        <w:spacing w:before="100" w:beforeAutospacing="1" w:after="120" w:line="240" w:lineRule="auto"/>
        <w:ind w:left="960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B6291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</w:t>
      </w:r>
      <w:r w:rsidR="004742C8" w:rsidRPr="00AB6291">
        <w:rPr>
          <w:rFonts w:eastAsia="Times New Roman" w:cs="Times New Roman"/>
          <w:color w:val="000000"/>
          <w:sz w:val="24"/>
          <w:szCs w:val="24"/>
          <w:lang w:eastAsia="es-ES"/>
        </w:rPr>
        <w:t>Ana Isabel Santana Almeida: Proyecto prevención de adicciones “A Tu Salud”.</w:t>
      </w:r>
    </w:p>
    <w:p w:rsidR="006F65AC" w:rsidRPr="00AB6291" w:rsidRDefault="006F65AC" w:rsidP="006F65A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B050"/>
          <w:sz w:val="24"/>
          <w:szCs w:val="24"/>
          <w:lang w:eastAsia="es-ES"/>
        </w:rPr>
      </w:pPr>
      <w:r w:rsidRPr="00AB6291">
        <w:rPr>
          <w:rFonts w:eastAsia="Times New Roman" w:cs="Times New Roman"/>
          <w:b/>
          <w:bCs/>
          <w:color w:val="00B050"/>
          <w:sz w:val="24"/>
          <w:szCs w:val="24"/>
          <w:lang w:eastAsia="es-ES"/>
        </w:rPr>
        <w:t>Equipo de trabajo</w:t>
      </w:r>
    </w:p>
    <w:p w:rsidR="006F65AC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Psicólogo/as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proofErr w:type="spellStart"/>
      <w:r w:rsidRPr="00AB6291">
        <w:rPr>
          <w:sz w:val="24"/>
          <w:szCs w:val="24"/>
        </w:rPr>
        <w:t>Trabajadore</w:t>
      </w:r>
      <w:proofErr w:type="spellEnd"/>
      <w:r w:rsidR="00C654DE" w:rsidRPr="00AB6291">
        <w:rPr>
          <w:sz w:val="24"/>
          <w:szCs w:val="24"/>
        </w:rPr>
        <w:t>/a</w:t>
      </w:r>
      <w:r w:rsidRPr="00AB6291">
        <w:rPr>
          <w:sz w:val="24"/>
          <w:szCs w:val="24"/>
        </w:rPr>
        <w:t>s Sociales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Médicos/as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Psicopedagogos/as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Abogado/a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Farmacéutica/o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Técnicos/as de Laboratorio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Administrativos/as</w:t>
      </w:r>
    </w:p>
    <w:p w:rsidR="00933CE4" w:rsidRPr="00AB6291" w:rsidRDefault="00933CE4" w:rsidP="006F65AC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Auxiliares de Laboratorio</w:t>
      </w:r>
    </w:p>
    <w:p w:rsidR="006F65AC" w:rsidRPr="00AB6291" w:rsidRDefault="00933CE4" w:rsidP="00AB6291">
      <w:pPr>
        <w:jc w:val="both"/>
        <w:rPr>
          <w:sz w:val="24"/>
          <w:szCs w:val="24"/>
        </w:rPr>
      </w:pPr>
      <w:r w:rsidRPr="00AB6291">
        <w:rPr>
          <w:sz w:val="24"/>
          <w:szCs w:val="24"/>
        </w:rPr>
        <w:t>Técnico/a de Prevención</w:t>
      </w:r>
    </w:p>
    <w:sectPr w:rsidR="006F65AC" w:rsidRPr="00AB6291" w:rsidSect="00454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11680893"/>
    <w:multiLevelType w:val="multilevel"/>
    <w:tmpl w:val="3F0C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563C"/>
    <w:multiLevelType w:val="multilevel"/>
    <w:tmpl w:val="059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313BF"/>
    <w:multiLevelType w:val="multilevel"/>
    <w:tmpl w:val="855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627C"/>
    <w:multiLevelType w:val="multilevel"/>
    <w:tmpl w:val="F256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5425F"/>
    <w:multiLevelType w:val="hybridMultilevel"/>
    <w:tmpl w:val="848EA7C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33637"/>
    <w:multiLevelType w:val="multilevel"/>
    <w:tmpl w:val="4B2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611C7"/>
    <w:multiLevelType w:val="multilevel"/>
    <w:tmpl w:val="78D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605BB"/>
    <w:multiLevelType w:val="multilevel"/>
    <w:tmpl w:val="F86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0477A"/>
    <w:multiLevelType w:val="multilevel"/>
    <w:tmpl w:val="D430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F165F"/>
    <w:multiLevelType w:val="multilevel"/>
    <w:tmpl w:val="023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F0B"/>
    <w:rsid w:val="001066B1"/>
    <w:rsid w:val="00132F0B"/>
    <w:rsid w:val="004545C0"/>
    <w:rsid w:val="004742C8"/>
    <w:rsid w:val="004F54B6"/>
    <w:rsid w:val="006F65AC"/>
    <w:rsid w:val="007446D3"/>
    <w:rsid w:val="00776939"/>
    <w:rsid w:val="007942A0"/>
    <w:rsid w:val="00841AFA"/>
    <w:rsid w:val="00933CE4"/>
    <w:rsid w:val="00AB6291"/>
    <w:rsid w:val="00C654DE"/>
    <w:rsid w:val="00F1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C0"/>
  </w:style>
  <w:style w:type="paragraph" w:styleId="Ttulo2">
    <w:name w:val="heading 2"/>
    <w:basedOn w:val="Normal"/>
    <w:link w:val="Ttulo2Car"/>
    <w:uiPriority w:val="9"/>
    <w:qFormat/>
    <w:rsid w:val="00132F0B"/>
    <w:pPr>
      <w:spacing w:before="100" w:beforeAutospacing="1" w:after="100" w:afterAutospacing="1" w:line="240" w:lineRule="auto"/>
      <w:outlineLvl w:val="1"/>
    </w:pPr>
    <w:rPr>
      <w:rFonts w:ascii="Abel" w:eastAsia="Times New Roman" w:hAnsi="Abel" w:cs="Times New Roman"/>
      <w:b/>
      <w:bCs/>
      <w:color w:val="1C9C2E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32F0B"/>
    <w:rPr>
      <w:rFonts w:ascii="Abel" w:eastAsia="Times New Roman" w:hAnsi="Abel" w:cs="Times New Roman"/>
      <w:b/>
      <w:bCs/>
      <w:color w:val="1C9C2E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32F0B"/>
    <w:pPr>
      <w:spacing w:before="100" w:beforeAutospacing="1" w:after="100" w:afterAutospacing="1" w:line="240" w:lineRule="auto"/>
      <w:jc w:val="both"/>
    </w:pPr>
    <w:rPr>
      <w:rFonts w:ascii="Abel" w:eastAsia="Times New Roman" w:hAnsi="Abel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32F0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2F0B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32F0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2F0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2F0B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table" w:styleId="Tablaconcuadrcula">
    <w:name w:val="Table Grid"/>
    <w:basedOn w:val="Tablanormal"/>
    <w:rsid w:val="006F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50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5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71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C5C5C5"/>
                            <w:left w:val="single" w:sz="6" w:space="12" w:color="C5C5C5"/>
                            <w:bottom w:val="single" w:sz="6" w:space="12" w:color="C5C5C5"/>
                            <w:right w:val="single" w:sz="6" w:space="12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12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4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04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2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C5C5C5"/>
                            <w:left w:val="single" w:sz="6" w:space="12" w:color="C5C5C5"/>
                            <w:bottom w:val="single" w:sz="6" w:space="12" w:color="C5C5C5"/>
                            <w:right w:val="single" w:sz="6" w:space="12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5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5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8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938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C5C5C5"/>
                            <w:left w:val="single" w:sz="6" w:space="12" w:color="C5C5C5"/>
                            <w:bottom w:val="single" w:sz="6" w:space="12" w:color="C5C5C5"/>
                            <w:right w:val="single" w:sz="6" w:space="12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5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29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22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2" w:color="C5C5C5"/>
                            <w:left w:val="single" w:sz="6" w:space="12" w:color="C5C5C5"/>
                            <w:bottom w:val="single" w:sz="6" w:space="12" w:color="C5C5C5"/>
                            <w:right w:val="single" w:sz="6" w:space="12" w:color="C5C5C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d.org/asamble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WEBRRSS</cp:lastModifiedBy>
  <cp:revision>2</cp:revision>
  <dcterms:created xsi:type="dcterms:W3CDTF">2022-10-17T13:06:00Z</dcterms:created>
  <dcterms:modified xsi:type="dcterms:W3CDTF">2022-10-17T13:06:00Z</dcterms:modified>
</cp:coreProperties>
</file>