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2" w:rsidRDefault="00364E62"/>
    <w:p w:rsidR="00364E62" w:rsidRDefault="00364E62"/>
    <w:p w:rsidR="00364E62" w:rsidRDefault="00364E62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64E62">
        <w:rPr>
          <w:b/>
          <w:color w:val="0070C0"/>
          <w:sz w:val="28"/>
          <w:szCs w:val="28"/>
        </w:rPr>
        <w:t>AYUDAS Y SUBVENCIONES DE LA ADMINIST</w:t>
      </w:r>
      <w:r w:rsidR="0047768A">
        <w:rPr>
          <w:b/>
          <w:color w:val="0070C0"/>
          <w:sz w:val="28"/>
          <w:szCs w:val="28"/>
        </w:rPr>
        <w:t>R</w:t>
      </w:r>
      <w:r w:rsidR="00673755">
        <w:rPr>
          <w:b/>
          <w:color w:val="0070C0"/>
          <w:sz w:val="28"/>
          <w:szCs w:val="28"/>
        </w:rPr>
        <w:t>ACION PÚBLICA – EJERCICIO 2021</w:t>
      </w:r>
    </w:p>
    <w:p w:rsidR="0047768A" w:rsidRDefault="0047768A">
      <w:pPr>
        <w:rPr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3685"/>
        <w:gridCol w:w="4830"/>
        <w:gridCol w:w="3536"/>
      </w:tblGrid>
      <w:tr w:rsidR="00364E62" w:rsidTr="0047768A">
        <w:tc>
          <w:tcPr>
            <w:tcW w:w="2093" w:type="dxa"/>
            <w:shd w:val="clear" w:color="auto" w:fill="C0504D" w:themeFill="accent2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 xml:space="preserve">    IMPORTE</w:t>
            </w:r>
          </w:p>
        </w:tc>
        <w:tc>
          <w:tcPr>
            <w:tcW w:w="3685" w:type="dxa"/>
            <w:shd w:val="clear" w:color="auto" w:fill="C0504D" w:themeFill="accent2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 xml:space="preserve">       OBJETO O FINALIDAD</w:t>
            </w:r>
          </w:p>
        </w:tc>
        <w:tc>
          <w:tcPr>
            <w:tcW w:w="4830" w:type="dxa"/>
            <w:shd w:val="clear" w:color="auto" w:fill="C0504D" w:themeFill="accent2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DESCRIPCIÓN DE LA ACTIVIDAD</w:t>
            </w:r>
            <w:r w:rsidR="0047768A" w:rsidRPr="0047768A">
              <w:rPr>
                <w:b/>
              </w:rPr>
              <w:t xml:space="preserve"> </w:t>
            </w:r>
            <w:r w:rsidRPr="0047768A">
              <w:rPr>
                <w:b/>
              </w:rPr>
              <w:t>SUBVENCIONADA</w:t>
            </w:r>
          </w:p>
        </w:tc>
        <w:tc>
          <w:tcPr>
            <w:tcW w:w="3536" w:type="dxa"/>
            <w:shd w:val="clear" w:color="auto" w:fill="C0504D" w:themeFill="accent2"/>
          </w:tcPr>
          <w:p w:rsidR="00364E62" w:rsidRDefault="00364E62">
            <w:pPr>
              <w:rPr>
                <w:b/>
              </w:rPr>
            </w:pPr>
            <w:r w:rsidRPr="0047768A">
              <w:rPr>
                <w:b/>
              </w:rPr>
              <w:t>ADMINISTRACIÓN CONCEDENTE</w:t>
            </w:r>
          </w:p>
          <w:p w:rsidR="0047768A" w:rsidRPr="0047768A" w:rsidRDefault="0047768A">
            <w:pPr>
              <w:rPr>
                <w:b/>
              </w:rPr>
            </w:pPr>
          </w:p>
        </w:tc>
      </w:tr>
      <w:tr w:rsidR="00364E62" w:rsidTr="00364E62">
        <w:tc>
          <w:tcPr>
            <w:tcW w:w="2093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990.315,00€</w:t>
            </w:r>
          </w:p>
        </w:tc>
        <w:tc>
          <w:tcPr>
            <w:tcW w:w="3685" w:type="dxa"/>
          </w:tcPr>
          <w:p w:rsidR="00364E62" w:rsidRPr="0047768A" w:rsidRDefault="00364E62" w:rsidP="005264C1">
            <w:pPr>
              <w:rPr>
                <w:b/>
              </w:rPr>
            </w:pPr>
            <w:r w:rsidRPr="0047768A">
              <w:rPr>
                <w:b/>
              </w:rPr>
              <w:t>Proyecto</w:t>
            </w:r>
            <w:r w:rsidR="0047768A" w:rsidRPr="0047768A">
              <w:rPr>
                <w:b/>
              </w:rPr>
              <w:t xml:space="preserve"> Actuaciones 202</w:t>
            </w:r>
            <w:r w:rsidR="005264C1">
              <w:rPr>
                <w:b/>
              </w:rPr>
              <w:t>1</w:t>
            </w:r>
            <w:r w:rsidR="0047768A" w:rsidRPr="0047768A">
              <w:rPr>
                <w:b/>
              </w:rPr>
              <w:t>, ámbito adicciones con y sin sustancias</w:t>
            </w:r>
          </w:p>
        </w:tc>
        <w:tc>
          <w:tcPr>
            <w:tcW w:w="4830" w:type="dxa"/>
          </w:tcPr>
          <w:p w:rsidR="00364E62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>Ejecución de actuaciones en materia de adicciones con y sin sustancias para la asistencia socio sanitaria de personas con problemas de adicción y sus familias</w:t>
            </w:r>
          </w:p>
        </w:tc>
        <w:tc>
          <w:tcPr>
            <w:tcW w:w="3536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Consejería de Sanidad. Dirección General de Salud Pública</w:t>
            </w:r>
          </w:p>
        </w:tc>
      </w:tr>
      <w:tr w:rsidR="00364E62" w:rsidTr="00364E62">
        <w:tc>
          <w:tcPr>
            <w:tcW w:w="2093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 xml:space="preserve">  30.000,00€</w:t>
            </w:r>
          </w:p>
        </w:tc>
        <w:tc>
          <w:tcPr>
            <w:tcW w:w="3685" w:type="dxa"/>
          </w:tcPr>
          <w:p w:rsidR="00364E62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>Proyecto de prevención de adicciones evitando la exclusión social “A tu Salud”.</w:t>
            </w:r>
          </w:p>
        </w:tc>
        <w:tc>
          <w:tcPr>
            <w:tcW w:w="4830" w:type="dxa"/>
          </w:tcPr>
          <w:p w:rsidR="00364E62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>Ejecución de proyecto de prevención de adicciones con y sin sustancias en el ámbito educativo. Gastos de personal</w:t>
            </w:r>
          </w:p>
        </w:tc>
        <w:tc>
          <w:tcPr>
            <w:tcW w:w="3536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Consejería de Política Social y Accesibilidad del Cabildo de Gran Canaria.</w:t>
            </w:r>
          </w:p>
        </w:tc>
      </w:tr>
      <w:tr w:rsidR="0047768A" w:rsidTr="00364E62">
        <w:tc>
          <w:tcPr>
            <w:tcW w:w="2093" w:type="dxa"/>
          </w:tcPr>
          <w:p w:rsidR="0047768A" w:rsidRPr="0047768A" w:rsidRDefault="0047768A" w:rsidP="005264C1">
            <w:pPr>
              <w:rPr>
                <w:b/>
              </w:rPr>
            </w:pPr>
            <w:r w:rsidRPr="0047768A">
              <w:rPr>
                <w:b/>
              </w:rPr>
              <w:t xml:space="preserve">    1.</w:t>
            </w:r>
            <w:r w:rsidR="005264C1">
              <w:rPr>
                <w:b/>
              </w:rPr>
              <w:t>589,17</w:t>
            </w:r>
            <w:r w:rsidRPr="0047768A">
              <w:rPr>
                <w:b/>
              </w:rPr>
              <w:t>€</w:t>
            </w:r>
          </w:p>
        </w:tc>
        <w:tc>
          <w:tcPr>
            <w:tcW w:w="3685" w:type="dxa"/>
          </w:tcPr>
          <w:p w:rsidR="0047768A" w:rsidRPr="0047768A" w:rsidRDefault="0047768A" w:rsidP="00433F32">
            <w:pPr>
              <w:rPr>
                <w:b/>
              </w:rPr>
            </w:pPr>
            <w:r w:rsidRPr="0047768A">
              <w:rPr>
                <w:b/>
              </w:rPr>
              <w:t>Proyecto de prevención de adicciones evitando la exclusión social “A tu Salud”.</w:t>
            </w:r>
          </w:p>
        </w:tc>
        <w:tc>
          <w:tcPr>
            <w:tcW w:w="4830" w:type="dxa"/>
          </w:tcPr>
          <w:p w:rsidR="0047768A" w:rsidRPr="0047768A" w:rsidRDefault="0047768A" w:rsidP="00433F32">
            <w:pPr>
              <w:rPr>
                <w:b/>
              </w:rPr>
            </w:pPr>
            <w:r w:rsidRPr="0047768A">
              <w:rPr>
                <w:b/>
              </w:rPr>
              <w:t>Ejecución de proyecto de prevención de adicciones con y sin sustancias en el ámbito educativo. Gastos de personal</w:t>
            </w:r>
          </w:p>
        </w:tc>
        <w:tc>
          <w:tcPr>
            <w:tcW w:w="3536" w:type="dxa"/>
          </w:tcPr>
          <w:p w:rsidR="0047768A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 xml:space="preserve">Excmo. Ayuntamiento </w:t>
            </w:r>
            <w:r>
              <w:rPr>
                <w:b/>
              </w:rPr>
              <w:t>de Las Palmas de Gran Canaria. Á</w:t>
            </w:r>
            <w:r w:rsidRPr="0047768A">
              <w:rPr>
                <w:b/>
              </w:rPr>
              <w:t>rea de Cohesión Social e Igualdad.</w:t>
            </w:r>
          </w:p>
        </w:tc>
      </w:tr>
    </w:tbl>
    <w:p w:rsidR="00364E62" w:rsidRPr="00364E62" w:rsidRDefault="00364E62">
      <w:pPr>
        <w:rPr>
          <w:b/>
          <w:color w:val="0070C0"/>
          <w:sz w:val="28"/>
          <w:szCs w:val="28"/>
        </w:rPr>
      </w:pPr>
    </w:p>
    <w:sectPr w:rsidR="00364E62" w:rsidRPr="00364E62" w:rsidSect="00364E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E62"/>
    <w:rsid w:val="00364E62"/>
    <w:rsid w:val="0047768A"/>
    <w:rsid w:val="005264C1"/>
    <w:rsid w:val="00673755"/>
    <w:rsid w:val="009D550D"/>
    <w:rsid w:val="00BA48F2"/>
    <w:rsid w:val="00C1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</cp:revision>
  <dcterms:created xsi:type="dcterms:W3CDTF">2021-07-16T10:21:00Z</dcterms:created>
  <dcterms:modified xsi:type="dcterms:W3CDTF">2022-07-12T14:36:00Z</dcterms:modified>
</cp:coreProperties>
</file>